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E2BC" w14:textId="1B04E55C" w:rsidR="00FD662E" w:rsidRPr="00856E59" w:rsidRDefault="00E9646D" w:rsidP="00E9646D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856E59">
        <w:rPr>
          <w:rFonts w:ascii="Cavolini" w:hAnsi="Cavolini" w:cs="Cavolini"/>
          <w:noProof/>
          <w:sz w:val="20"/>
          <w:szCs w:val="20"/>
        </w:rPr>
        <w:drawing>
          <wp:inline distT="0" distB="0" distL="0" distR="0" wp14:anchorId="4D0CACD1" wp14:editId="5F579F71">
            <wp:extent cx="1682750" cy="1080003"/>
            <wp:effectExtent l="0" t="0" r="0" b="6350"/>
            <wp:docPr id="2" name="Picture 2" descr="Image result for Cute School Suppli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ute School Supplie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691" cy="109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6E59">
        <w:rPr>
          <w:rFonts w:ascii="Cavolini" w:hAnsi="Cavolini" w:cs="Cavolini"/>
          <w:b/>
          <w:bCs/>
          <w:sz w:val="32"/>
          <w:szCs w:val="32"/>
        </w:rPr>
        <w:t>Groveland 5</w:t>
      </w:r>
      <w:r w:rsidRPr="00856E59">
        <w:rPr>
          <w:rFonts w:ascii="Cavolini" w:hAnsi="Cavolini" w:cs="Cavolini"/>
          <w:b/>
          <w:bCs/>
          <w:sz w:val="32"/>
          <w:szCs w:val="32"/>
          <w:vertAlign w:val="superscript"/>
        </w:rPr>
        <w:t>th</w:t>
      </w:r>
      <w:r w:rsidRPr="00856E59">
        <w:rPr>
          <w:rFonts w:ascii="Cavolini" w:hAnsi="Cavolini" w:cs="Cavolini"/>
          <w:b/>
          <w:bCs/>
          <w:sz w:val="32"/>
          <w:szCs w:val="32"/>
        </w:rPr>
        <w:t xml:space="preserve"> Grade Supply List</w:t>
      </w:r>
      <w:r w:rsidRPr="00856E59">
        <w:rPr>
          <w:rFonts w:ascii="Cavolini" w:hAnsi="Cavolini" w:cs="Cavolini"/>
          <w:sz w:val="20"/>
          <w:szCs w:val="20"/>
        </w:rPr>
        <w:t xml:space="preserve"> </w:t>
      </w:r>
      <w:r w:rsidRPr="00856E59">
        <w:rPr>
          <w:rFonts w:ascii="Cavolini" w:hAnsi="Cavolini" w:cs="Cavolini"/>
          <w:noProof/>
          <w:sz w:val="20"/>
          <w:szCs w:val="20"/>
        </w:rPr>
        <w:drawing>
          <wp:inline distT="0" distB="0" distL="0" distR="0" wp14:anchorId="5232550C" wp14:editId="7235E1C2">
            <wp:extent cx="1305405" cy="1487170"/>
            <wp:effectExtent l="0" t="0" r="952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96" cy="14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FCFAD" w14:textId="622D9696" w:rsidR="00E9646D" w:rsidRPr="00856E59" w:rsidRDefault="00E9646D" w:rsidP="00E9646D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856E59">
        <w:rPr>
          <w:rFonts w:ascii="Cavolini" w:hAnsi="Cavolini" w:cs="Cavolini"/>
          <w:b/>
          <w:bCs/>
          <w:sz w:val="32"/>
          <w:szCs w:val="32"/>
        </w:rPr>
        <w:t>202</w:t>
      </w:r>
      <w:r w:rsidR="00D00B23">
        <w:rPr>
          <w:rFonts w:ascii="Cavolini" w:hAnsi="Cavolini" w:cs="Cavolini"/>
          <w:b/>
          <w:bCs/>
          <w:sz w:val="32"/>
          <w:szCs w:val="32"/>
        </w:rPr>
        <w:t>3</w:t>
      </w:r>
      <w:r w:rsidRPr="00856E59">
        <w:rPr>
          <w:rFonts w:ascii="Cavolini" w:hAnsi="Cavolini" w:cs="Cavolini"/>
          <w:b/>
          <w:bCs/>
          <w:sz w:val="32"/>
          <w:szCs w:val="32"/>
        </w:rPr>
        <w:t>-202</w:t>
      </w:r>
      <w:r w:rsidR="00D00B23">
        <w:rPr>
          <w:rFonts w:ascii="Cavolini" w:hAnsi="Cavolini" w:cs="Cavolini"/>
          <w:b/>
          <w:bCs/>
          <w:sz w:val="32"/>
          <w:szCs w:val="32"/>
        </w:rPr>
        <w:t>4</w:t>
      </w:r>
    </w:p>
    <w:p w14:paraId="44988E86" w14:textId="23D848F6" w:rsidR="00E9646D" w:rsidRPr="00856E59" w:rsidRDefault="00E9646D" w:rsidP="00E9646D">
      <w:pPr>
        <w:rPr>
          <w:rFonts w:ascii="Cavolini" w:hAnsi="Cavolini" w:cs="Cavolini"/>
          <w:b/>
          <w:bCs/>
          <w:color w:val="7030A0"/>
          <w:sz w:val="32"/>
          <w:szCs w:val="32"/>
        </w:rPr>
      </w:pPr>
      <w:r w:rsidRPr="00856E59">
        <w:rPr>
          <w:rFonts w:ascii="Cavolini" w:hAnsi="Cavolini" w:cs="Cavolini"/>
          <w:b/>
          <w:bCs/>
          <w:color w:val="7030A0"/>
          <w:sz w:val="32"/>
          <w:szCs w:val="32"/>
        </w:rPr>
        <w:t>All Classes:</w:t>
      </w:r>
    </w:p>
    <w:p w14:paraId="77AAB592" w14:textId="45ABCFAB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4 sturdy plastic different-colored folders</w:t>
      </w:r>
    </w:p>
    <w:p w14:paraId="6B048CF6" w14:textId="2BD71FA9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1 glue stick</w:t>
      </w:r>
    </w:p>
    <w:p w14:paraId="28A09B00" w14:textId="7EC61DFC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Pack of 4 multi-colored highlighters</w:t>
      </w:r>
    </w:p>
    <w:p w14:paraId="34671C8D" w14:textId="777C1CBB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4 black dry erase markers</w:t>
      </w:r>
    </w:p>
    <w:p w14:paraId="72BF26FC" w14:textId="667F4913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1 dry eraser</w:t>
      </w:r>
    </w:p>
    <w:p w14:paraId="2A47829E" w14:textId="33038D4F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1 standard size pencil case - soft</w:t>
      </w:r>
    </w:p>
    <w:p w14:paraId="146A9EA0" w14:textId="032DB2CC" w:rsidR="00E9646D" w:rsidRPr="00856E59" w:rsidRDefault="00CA4EF7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 xml:space="preserve">2 </w:t>
      </w:r>
      <w:r w:rsidR="00E9646D" w:rsidRPr="00856E59">
        <w:rPr>
          <w:rFonts w:ascii="Cavolini" w:eastAsia="Times New Roman" w:hAnsi="Cavolini" w:cs="Cavolini"/>
          <w:color w:val="4B0082"/>
          <w:sz w:val="24"/>
          <w:szCs w:val="24"/>
        </w:rPr>
        <w:t xml:space="preserve">packages of pencils, #2, twelve </w:t>
      </w:r>
      <w:proofErr w:type="gramStart"/>
      <w:r w:rsidR="00E9646D" w:rsidRPr="00856E59">
        <w:rPr>
          <w:rFonts w:ascii="Cavolini" w:eastAsia="Times New Roman" w:hAnsi="Cavolini" w:cs="Cavolini"/>
          <w:color w:val="4B0082"/>
          <w:sz w:val="24"/>
          <w:szCs w:val="24"/>
        </w:rPr>
        <w:t>count</w:t>
      </w:r>
      <w:proofErr w:type="gramEnd"/>
    </w:p>
    <w:p w14:paraId="59540E94" w14:textId="14F63133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1 package of colored pencils, 12</w:t>
      </w:r>
      <w:r w:rsidR="00D80118">
        <w:rPr>
          <w:rFonts w:ascii="Cavolini" w:eastAsia="Times New Roman" w:hAnsi="Cavolini" w:cs="Cavolini"/>
          <w:color w:val="4B0082"/>
          <w:sz w:val="24"/>
          <w:szCs w:val="24"/>
        </w:rPr>
        <w:t xml:space="preserve"> or 24</w:t>
      </w: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 xml:space="preserve"> count</w:t>
      </w:r>
    </w:p>
    <w:p w14:paraId="08C03549" w14:textId="77777777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 xml:space="preserve">Post-it Notes, yellow, 3x3 100 </w:t>
      </w:r>
      <w:proofErr w:type="gramStart"/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pad</w:t>
      </w:r>
      <w:proofErr w:type="gramEnd"/>
    </w:p>
    <w:p w14:paraId="50C8EC1D" w14:textId="0F0C731A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 xml:space="preserve">1 box of tissues </w:t>
      </w:r>
      <w:r w:rsidRPr="00856E59">
        <w:rPr>
          <w:rFonts w:ascii="Cavolini" w:eastAsia="Times New Roman" w:hAnsi="Cavolini" w:cs="Cavolini"/>
          <w:color w:val="FF0000"/>
          <w:sz w:val="24"/>
          <w:szCs w:val="24"/>
        </w:rPr>
        <w:t xml:space="preserve"> </w:t>
      </w:r>
    </w:p>
    <w:p w14:paraId="4716F006" w14:textId="34C55A4C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1 large container of Clorox wipes</w:t>
      </w:r>
    </w:p>
    <w:p w14:paraId="5602E7B3" w14:textId="7B1C9D57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 xml:space="preserve">1 pair of headphones/ear buds (wired not wireless) </w:t>
      </w:r>
    </w:p>
    <w:p w14:paraId="487FAFD8" w14:textId="5DF84CA7" w:rsidR="00E9646D" w:rsidRPr="00856E59" w:rsidRDefault="00E9646D" w:rsidP="00E9646D">
      <w:pPr>
        <w:pStyle w:val="xmsonormal"/>
        <w:numPr>
          <w:ilvl w:val="0"/>
          <w:numId w:val="3"/>
        </w:numPr>
        <w:rPr>
          <w:rFonts w:ascii="Cavolini" w:eastAsia="Times New Roman" w:hAnsi="Cavolini" w:cs="Cavolini"/>
          <w:color w:val="000000"/>
        </w:rPr>
      </w:pPr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 xml:space="preserve">3 marble composition </w:t>
      </w:r>
      <w:proofErr w:type="gramStart"/>
      <w:r w:rsidRPr="00856E59">
        <w:rPr>
          <w:rFonts w:ascii="Cavolini" w:eastAsia="Times New Roman" w:hAnsi="Cavolini" w:cs="Cavolini"/>
          <w:color w:val="4B0082"/>
          <w:sz w:val="24"/>
          <w:szCs w:val="24"/>
        </w:rPr>
        <w:t>book</w:t>
      </w:r>
      <w:proofErr w:type="gramEnd"/>
    </w:p>
    <w:p w14:paraId="488B75AB" w14:textId="77777777" w:rsidR="00E9646D" w:rsidRPr="00856E59" w:rsidRDefault="00E9646D" w:rsidP="00E9646D">
      <w:pPr>
        <w:pStyle w:val="xmsonormal"/>
        <w:ind w:left="360"/>
        <w:rPr>
          <w:rFonts w:ascii="Cavolini" w:hAnsi="Cavolini" w:cs="Cavolini"/>
          <w:b/>
          <w:bCs/>
        </w:rPr>
      </w:pPr>
    </w:p>
    <w:p w14:paraId="62E20DF8" w14:textId="77777777" w:rsidR="00E9646D" w:rsidRPr="00856E59" w:rsidRDefault="00E9646D" w:rsidP="00E9646D">
      <w:pPr>
        <w:pStyle w:val="xmsonormal"/>
        <w:rPr>
          <w:rFonts w:ascii="Cavolini" w:hAnsi="Cavolini" w:cs="Cavolini"/>
          <w:b/>
          <w:bCs/>
          <w:color w:val="DC143C"/>
          <w:sz w:val="32"/>
          <w:szCs w:val="32"/>
        </w:rPr>
      </w:pPr>
      <w:r w:rsidRPr="00856E59">
        <w:rPr>
          <w:rFonts w:ascii="Cavolini" w:hAnsi="Cavolini" w:cs="Cavolini"/>
          <w:b/>
          <w:bCs/>
          <w:color w:val="DC143C"/>
          <w:sz w:val="32"/>
          <w:szCs w:val="32"/>
        </w:rPr>
        <w:t xml:space="preserve">FOR ART CLASS: </w:t>
      </w:r>
    </w:p>
    <w:p w14:paraId="2715FE21" w14:textId="77777777" w:rsidR="00E9646D" w:rsidRPr="00856E59" w:rsidRDefault="00E9646D" w:rsidP="00E9646D">
      <w:pPr>
        <w:pStyle w:val="xmsonormal"/>
        <w:ind w:left="360"/>
        <w:rPr>
          <w:rFonts w:ascii="Cavolini" w:hAnsi="Cavolini" w:cs="Cavolini"/>
          <w:color w:val="DC143C"/>
          <w:sz w:val="24"/>
          <w:szCs w:val="24"/>
        </w:rPr>
      </w:pPr>
      <w:r w:rsidRPr="00856E59">
        <w:rPr>
          <w:rFonts w:ascii="Cavolini" w:hAnsi="Cavolini" w:cs="Cavolini"/>
          <w:color w:val="DC143C"/>
          <w:sz w:val="24"/>
          <w:szCs w:val="24"/>
        </w:rPr>
        <w:t xml:space="preserve">• 9 x 12 Sketchbook </w:t>
      </w:r>
    </w:p>
    <w:p w14:paraId="5E294462" w14:textId="1D5D8B99" w:rsidR="00E9646D" w:rsidRPr="00856E59" w:rsidRDefault="00E9646D" w:rsidP="00E9646D">
      <w:pPr>
        <w:pStyle w:val="xmsonormal"/>
        <w:ind w:left="360"/>
        <w:rPr>
          <w:rFonts w:ascii="Cavolini" w:hAnsi="Cavolini" w:cs="Cavolini"/>
          <w:color w:val="DC143C"/>
          <w:sz w:val="24"/>
          <w:szCs w:val="24"/>
        </w:rPr>
      </w:pPr>
      <w:r w:rsidRPr="00856E59">
        <w:rPr>
          <w:rFonts w:ascii="Cavolini" w:hAnsi="Cavolini" w:cs="Cavolini"/>
          <w:color w:val="DC143C"/>
          <w:sz w:val="24"/>
          <w:szCs w:val="24"/>
        </w:rPr>
        <w:t xml:space="preserve">• Old Oversized T-Shirt for smock </w:t>
      </w:r>
    </w:p>
    <w:p w14:paraId="28C12887" w14:textId="153C8283" w:rsidR="00E9646D" w:rsidRPr="00856E59" w:rsidRDefault="00E9646D" w:rsidP="00E9646D">
      <w:pPr>
        <w:pStyle w:val="xmsonormal"/>
        <w:ind w:left="360"/>
        <w:rPr>
          <w:rFonts w:ascii="Cavolini" w:hAnsi="Cavolini" w:cs="Cavolini"/>
          <w:b/>
          <w:bCs/>
          <w:color w:val="DC143C"/>
          <w:sz w:val="24"/>
          <w:szCs w:val="24"/>
        </w:rPr>
      </w:pPr>
    </w:p>
    <w:p w14:paraId="4D67894C" w14:textId="3271F9A0" w:rsidR="00E9646D" w:rsidRPr="00856E59" w:rsidRDefault="00E9646D" w:rsidP="00E9646D">
      <w:pPr>
        <w:pStyle w:val="xmsonormal"/>
        <w:rPr>
          <w:rFonts w:ascii="Cavolini" w:hAnsi="Cavolini" w:cs="Cavolini"/>
          <w:b/>
          <w:bCs/>
          <w:color w:val="00B0F0"/>
          <w:sz w:val="32"/>
          <w:szCs w:val="32"/>
        </w:rPr>
      </w:pPr>
      <w:r w:rsidRPr="00856E59">
        <w:rPr>
          <w:rFonts w:ascii="Cavolini" w:hAnsi="Cavolini" w:cs="Cavolini"/>
          <w:b/>
          <w:bCs/>
          <w:color w:val="00B0F0"/>
          <w:sz w:val="32"/>
          <w:szCs w:val="32"/>
        </w:rPr>
        <w:t xml:space="preserve">**After August 1, please check your assigned teacher’s website for any class-specific items. </w:t>
      </w:r>
    </w:p>
    <w:p w14:paraId="4559B2E6" w14:textId="097A1CC0" w:rsidR="00E9646D" w:rsidRDefault="00E9646D" w:rsidP="00E9646D">
      <w:pPr>
        <w:jc w:val="center"/>
        <w:rPr>
          <w:rFonts w:ascii="Ink Free" w:hAnsi="Ink Free"/>
          <w:b/>
          <w:bCs/>
          <w:sz w:val="36"/>
          <w:szCs w:val="36"/>
        </w:rPr>
      </w:pPr>
    </w:p>
    <w:p w14:paraId="2CADA9F3" w14:textId="77777777" w:rsidR="00E9646D" w:rsidRPr="00E9646D" w:rsidRDefault="00E9646D" w:rsidP="00E9646D">
      <w:pPr>
        <w:rPr>
          <w:rFonts w:ascii="Ink Free" w:hAnsi="Ink Free"/>
          <w:b/>
          <w:bCs/>
          <w:sz w:val="36"/>
          <w:szCs w:val="36"/>
        </w:rPr>
      </w:pPr>
    </w:p>
    <w:sectPr w:rsidR="00E9646D" w:rsidRPr="00E9646D" w:rsidSect="00E9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649F"/>
    <w:multiLevelType w:val="multilevel"/>
    <w:tmpl w:val="D89A3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53FD48A0"/>
    <w:multiLevelType w:val="hybridMultilevel"/>
    <w:tmpl w:val="EB5A7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04E36"/>
    <w:multiLevelType w:val="hybridMultilevel"/>
    <w:tmpl w:val="52FCE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28686">
    <w:abstractNumId w:val="0"/>
  </w:num>
  <w:num w:numId="2" w16cid:durableId="1910069040">
    <w:abstractNumId w:val="1"/>
  </w:num>
  <w:num w:numId="3" w16cid:durableId="1443919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6D"/>
    <w:rsid w:val="00856E59"/>
    <w:rsid w:val="00BF6BC0"/>
    <w:rsid w:val="00CA4EF7"/>
    <w:rsid w:val="00CF08B3"/>
    <w:rsid w:val="00D00B23"/>
    <w:rsid w:val="00D80118"/>
    <w:rsid w:val="00E51D12"/>
    <w:rsid w:val="00E9646D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2AB2"/>
  <w15:chartTrackingRefBased/>
  <w15:docId w15:val="{03DD834C-3029-4B05-BFE4-C1185CB7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46D"/>
    <w:rPr>
      <w:color w:val="0000FF"/>
      <w:u w:val="single"/>
    </w:rPr>
  </w:style>
  <w:style w:type="paragraph" w:customStyle="1" w:styleId="xmsonormal">
    <w:name w:val="x_msonormal"/>
    <w:basedOn w:val="Normal"/>
    <w:rsid w:val="00E9646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MCCULLION, ELIZABETH C.</dc:creator>
  <cp:keywords/>
  <dc:description/>
  <cp:lastModifiedBy>RANTZ, KRISTEN</cp:lastModifiedBy>
  <cp:revision>3</cp:revision>
  <dcterms:created xsi:type="dcterms:W3CDTF">2023-08-03T00:37:00Z</dcterms:created>
  <dcterms:modified xsi:type="dcterms:W3CDTF">2023-08-03T00:37:00Z</dcterms:modified>
</cp:coreProperties>
</file>